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062"/>
      </w:tblGrid>
      <w:tr w:rsidR="00EC09AE" w:rsidRPr="00CC097C" w14:paraId="696BDA02" w14:textId="77777777" w:rsidTr="00447E50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B5C0BB1" w14:textId="77777777" w:rsidR="001460FC" w:rsidRPr="006A5B40" w:rsidRDefault="001460FC" w:rsidP="001460F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bookmarkStart w:id="0" w:name="_GoBack"/>
            <w:bookmarkEnd w:id="0"/>
            <w:r w:rsidRPr="006A5B40">
              <w:rPr>
                <w:b/>
                <w:sz w:val="22"/>
                <w:szCs w:val="22"/>
              </w:rPr>
              <w:t>Oświadczenie o braku podstaw do wykluczenia</w:t>
            </w:r>
          </w:p>
          <w:p w14:paraId="053956C0" w14:textId="77777777" w:rsidR="00AD679A" w:rsidRPr="006A5B40" w:rsidRDefault="001460FC" w:rsidP="00A96F9D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A5B40">
              <w:rPr>
                <w:b/>
                <w:sz w:val="22"/>
                <w:szCs w:val="22"/>
              </w:rPr>
              <w:t>składane na podstawie art. 125 ust. 1 ustawy Prawo zamówień publicznych</w:t>
            </w:r>
            <w:r w:rsidR="006B210B" w:rsidRPr="006A5B40">
              <w:rPr>
                <w:b/>
                <w:sz w:val="22"/>
                <w:szCs w:val="22"/>
              </w:rPr>
              <w:t xml:space="preserve"> </w:t>
            </w:r>
          </w:p>
          <w:p w14:paraId="03C1C83D" w14:textId="77777777" w:rsidR="008C60A3" w:rsidRPr="006A5B40" w:rsidRDefault="006B210B" w:rsidP="00A96F9D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A5B40">
              <w:rPr>
                <w:b/>
                <w:sz w:val="22"/>
                <w:szCs w:val="22"/>
              </w:rPr>
              <w:t>oraz</w:t>
            </w:r>
            <w:r w:rsidR="008C60A3" w:rsidRPr="006A5B40">
              <w:rPr>
                <w:b/>
                <w:sz w:val="22"/>
                <w:szCs w:val="22"/>
              </w:rPr>
              <w:t xml:space="preserve"> </w:t>
            </w:r>
          </w:p>
          <w:p w14:paraId="3C2B8063" w14:textId="77777777" w:rsidR="008C60A3" w:rsidRPr="006A5B40" w:rsidRDefault="008C60A3" w:rsidP="00A96F9D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6A5B40">
              <w:rPr>
                <w:b/>
                <w:sz w:val="22"/>
                <w:szCs w:val="22"/>
                <w:highlight w:val="lightGray"/>
              </w:rPr>
              <w:t>art. 7 ust. 1 ustawy o szczególnych rozwiązaniach w zakresie przeciwdziałania wspieraniu agresji na Ukrainę oraz służących ochronie bezpieczeństwa narodowego</w:t>
            </w:r>
          </w:p>
          <w:p w14:paraId="6BE92097" w14:textId="77777777" w:rsidR="00837403" w:rsidRPr="006A5B40" w:rsidRDefault="00837403" w:rsidP="00A96F9D">
            <w:pPr>
              <w:shd w:val="clear" w:color="auto" w:fill="D9D9D9" w:themeFill="background1" w:themeFillShade="D9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14:paraId="69943DC2" w14:textId="77777777" w:rsidR="00837403" w:rsidRPr="00EC5325" w:rsidRDefault="00837403" w:rsidP="00A96F9D">
            <w:pPr>
              <w:shd w:val="clear" w:color="auto" w:fill="D9D9D9" w:themeFill="background1" w:themeFillShade="D9"/>
              <w:jc w:val="center"/>
              <w:rPr>
                <w:b/>
                <w:sz w:val="22"/>
                <w:szCs w:val="22"/>
                <w:u w:val="single"/>
              </w:rPr>
            </w:pPr>
            <w:r w:rsidRPr="00EC5325">
              <w:rPr>
                <w:b/>
                <w:sz w:val="22"/>
                <w:szCs w:val="22"/>
                <w:u w:val="single"/>
              </w:rPr>
              <w:t xml:space="preserve">Oświadczenia </w:t>
            </w:r>
            <w:r w:rsidR="00256293">
              <w:rPr>
                <w:b/>
                <w:sz w:val="22"/>
                <w:szCs w:val="22"/>
                <w:u w:val="single"/>
              </w:rPr>
              <w:t>Podmiotu udostępniającego zasoby</w:t>
            </w:r>
            <w:r w:rsidRPr="00EC5325">
              <w:rPr>
                <w:b/>
                <w:sz w:val="22"/>
                <w:szCs w:val="22"/>
                <w:u w:val="single"/>
              </w:rPr>
              <w:t xml:space="preserve"> </w:t>
            </w:r>
          </w:p>
          <w:p w14:paraId="771233E2" w14:textId="77777777" w:rsidR="00837403" w:rsidRPr="006A5B40" w:rsidRDefault="00837403" w:rsidP="00A96F9D">
            <w:pPr>
              <w:shd w:val="clear" w:color="auto" w:fill="D9D9D9" w:themeFill="background1" w:themeFillShade="D9"/>
              <w:spacing w:before="120"/>
              <w:jc w:val="center"/>
              <w:rPr>
                <w:b/>
                <w:caps/>
                <w:sz w:val="22"/>
                <w:szCs w:val="22"/>
              </w:rPr>
            </w:pPr>
            <w:r w:rsidRPr="006A5B40">
              <w:rPr>
                <w:b/>
                <w:sz w:val="22"/>
                <w:szCs w:val="22"/>
              </w:rPr>
              <w:t>DOTYCZĄCE PRZESŁANEK WYKLUCZENIA Z ART. 5K ROZPORZĄDZENIA 833/2014 z dnia 31 lipca 2014 r. dotyczącego środków ograniczających w związku z działaniami Rosji destabilizującymi sytuację na Ukrainie (Dz. Urz. UE nr L 229 z 31.7.2014, str. 1),</w:t>
            </w:r>
          </w:p>
          <w:p w14:paraId="105D6156" w14:textId="77777777" w:rsidR="00EC09AE" w:rsidRPr="00CC097C" w:rsidRDefault="00EC09AE" w:rsidP="00AD679A">
            <w:pPr>
              <w:spacing w:before="120"/>
              <w:jc w:val="center"/>
              <w:rPr>
                <w:b/>
              </w:rPr>
            </w:pPr>
          </w:p>
        </w:tc>
      </w:tr>
    </w:tbl>
    <w:p w14:paraId="699780A6" w14:textId="77777777" w:rsidR="001460FC" w:rsidRPr="00CC097C" w:rsidRDefault="001460FC" w:rsidP="001460FC">
      <w:pPr>
        <w:autoSpaceDE w:val="0"/>
        <w:autoSpaceDN w:val="0"/>
        <w:adjustRightInd w:val="0"/>
        <w:spacing w:before="120"/>
        <w:jc w:val="both"/>
        <w:rPr>
          <w:sz w:val="22"/>
        </w:rPr>
      </w:pPr>
      <w:r>
        <w:rPr>
          <w:sz w:val="22"/>
        </w:rPr>
        <w:t>W</w:t>
      </w:r>
      <w:r w:rsidRPr="00CC097C">
        <w:rPr>
          <w:sz w:val="22"/>
        </w:rPr>
        <w:t xml:space="preserve"> imieniu i na rzecz reprezentowanego przeze mnie Wykonawcy:</w:t>
      </w:r>
    </w:p>
    <w:p w14:paraId="742F5F28" w14:textId="77777777" w:rsidR="001460FC" w:rsidRPr="00CC097C" w:rsidRDefault="001460FC" w:rsidP="001460FC">
      <w:pPr>
        <w:autoSpaceDE w:val="0"/>
        <w:autoSpaceDN w:val="0"/>
        <w:adjustRightInd w:val="0"/>
        <w:spacing w:before="120"/>
        <w:jc w:val="both"/>
      </w:pPr>
    </w:p>
    <w:p w14:paraId="58626F3A" w14:textId="77777777" w:rsidR="001460FC" w:rsidRPr="00CC097C" w:rsidRDefault="001460FC" w:rsidP="002F0878">
      <w:pPr>
        <w:spacing w:line="480" w:lineRule="auto"/>
        <w:jc w:val="both"/>
        <w:rPr>
          <w:color w:val="000000"/>
          <w:sz w:val="16"/>
        </w:rPr>
      </w:pPr>
      <w:r w:rsidRPr="00CC097C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</w:p>
    <w:p w14:paraId="5351DAE9" w14:textId="77777777" w:rsidR="001460FC" w:rsidRPr="00CC097C" w:rsidRDefault="001460FC" w:rsidP="002F0878">
      <w:pPr>
        <w:spacing w:line="480" w:lineRule="auto"/>
        <w:jc w:val="both"/>
        <w:rPr>
          <w:color w:val="000000"/>
          <w:sz w:val="16"/>
        </w:rPr>
      </w:pPr>
      <w:r w:rsidRPr="00CC097C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</w:p>
    <w:p w14:paraId="06480A7E" w14:textId="77777777" w:rsidR="001460FC" w:rsidRDefault="001460FC" w:rsidP="002F0878">
      <w:pPr>
        <w:autoSpaceDE w:val="0"/>
        <w:autoSpaceDN w:val="0"/>
        <w:adjustRightInd w:val="0"/>
        <w:spacing w:line="480" w:lineRule="auto"/>
        <w:jc w:val="both"/>
        <w:rPr>
          <w:color w:val="000000"/>
          <w:sz w:val="16"/>
        </w:rPr>
      </w:pPr>
      <w:r w:rsidRPr="00CC097C">
        <w:rPr>
          <w:color w:val="000000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</w:p>
    <w:p w14:paraId="14C74231" w14:textId="77777777" w:rsidR="001460FC" w:rsidRDefault="001460FC" w:rsidP="001460FC">
      <w:pPr>
        <w:tabs>
          <w:tab w:val="right" w:pos="9070"/>
        </w:tabs>
        <w:autoSpaceDE w:val="0"/>
        <w:autoSpaceDN w:val="0"/>
        <w:adjustRightInd w:val="0"/>
        <w:jc w:val="both"/>
        <w:rPr>
          <w:sz w:val="22"/>
        </w:rPr>
      </w:pPr>
      <w:r w:rsidRPr="00CC097C">
        <w:rPr>
          <w:sz w:val="22"/>
        </w:rPr>
        <w:t>w sprawie udzi</w:t>
      </w:r>
      <w:r>
        <w:rPr>
          <w:sz w:val="22"/>
        </w:rPr>
        <w:t>elenia zamówienia pn</w:t>
      </w:r>
      <w:r w:rsidR="007B66C2">
        <w:rPr>
          <w:sz w:val="22"/>
        </w:rPr>
        <w:t>.</w:t>
      </w:r>
      <w:r w:rsidRPr="00CC097C">
        <w:rPr>
          <w:sz w:val="22"/>
        </w:rPr>
        <w:t>:</w:t>
      </w:r>
    </w:p>
    <w:p w14:paraId="3B43110A" w14:textId="77777777" w:rsidR="00535B39" w:rsidRDefault="001460FC" w:rsidP="008452DE">
      <w:pPr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01459C">
        <w:rPr>
          <w:rFonts w:eastAsia="Calibri"/>
          <w:b/>
          <w:sz w:val="26"/>
          <w:szCs w:val="26"/>
          <w:lang w:eastAsia="en-US"/>
        </w:rPr>
        <w:t xml:space="preserve"> </w:t>
      </w:r>
      <w:r w:rsidR="007612CD" w:rsidRPr="0001459C">
        <w:rPr>
          <w:rFonts w:eastAsia="Calibri"/>
          <w:b/>
          <w:sz w:val="26"/>
          <w:szCs w:val="26"/>
          <w:lang w:eastAsia="en-US"/>
        </w:rPr>
        <w:t>„</w:t>
      </w:r>
      <w:r w:rsidR="005E0868" w:rsidRPr="005E0868">
        <w:rPr>
          <w:rFonts w:eastAsia="Calibri"/>
          <w:b/>
          <w:sz w:val="26"/>
          <w:szCs w:val="26"/>
          <w:lang w:eastAsia="en-US"/>
        </w:rPr>
        <w:t xml:space="preserve"> </w:t>
      </w:r>
      <w:r w:rsidR="008452DE" w:rsidRPr="008452DE">
        <w:rPr>
          <w:rFonts w:eastAsia="Calibri"/>
          <w:b/>
          <w:sz w:val="26"/>
          <w:szCs w:val="26"/>
          <w:lang w:eastAsia="en-US"/>
        </w:rPr>
        <w:t>Świadczenie usług zabezpieczenia medycznego funkcjonowania lotniska 22.BLT w Malborku”</w:t>
      </w:r>
    </w:p>
    <w:p w14:paraId="16F1922A" w14:textId="77777777" w:rsidR="00834390" w:rsidRPr="003B0E55" w:rsidRDefault="00834390" w:rsidP="00834390">
      <w:pPr>
        <w:shd w:val="clear" w:color="auto" w:fill="BFBFBF" w:themeFill="background1" w:themeFillShade="BF"/>
        <w:spacing w:before="360" w:line="360" w:lineRule="auto"/>
        <w:rPr>
          <w:b/>
          <w:sz w:val="22"/>
          <w:szCs w:val="22"/>
        </w:rPr>
      </w:pPr>
      <w:r w:rsidRPr="003B0E55">
        <w:rPr>
          <w:b/>
          <w:sz w:val="22"/>
          <w:szCs w:val="22"/>
        </w:rPr>
        <w:t>OŚWIADCZENIA DOTYCZĄCE WYKONAWCY:</w:t>
      </w:r>
    </w:p>
    <w:p w14:paraId="4C810D74" w14:textId="77777777" w:rsidR="00A42C8C" w:rsidRDefault="00A31C39" w:rsidP="00A31C39">
      <w:pPr>
        <w:autoSpaceDE w:val="0"/>
        <w:autoSpaceDN w:val="0"/>
        <w:adjustRightInd w:val="0"/>
        <w:jc w:val="both"/>
        <w:rPr>
          <w:rFonts w:eastAsia="Calibri"/>
          <w:sz w:val="22"/>
        </w:rPr>
      </w:pPr>
      <w:r>
        <w:rPr>
          <w:sz w:val="22"/>
        </w:rPr>
        <w:t xml:space="preserve">1. </w:t>
      </w:r>
      <w:r w:rsidR="00535B39" w:rsidRPr="00535B39">
        <w:rPr>
          <w:b/>
          <w:sz w:val="22"/>
        </w:rPr>
        <w:t>Oświadczam, że</w:t>
      </w:r>
      <w:r w:rsidR="00535B39">
        <w:rPr>
          <w:sz w:val="22"/>
        </w:rPr>
        <w:t xml:space="preserve"> </w:t>
      </w:r>
      <w:r w:rsidR="00A42C8C" w:rsidRPr="00535B39">
        <w:rPr>
          <w:rFonts w:eastAsia="Calibri"/>
          <w:b/>
          <w:sz w:val="22"/>
          <w:u w:val="single"/>
        </w:rPr>
        <w:t>nie podlegam</w:t>
      </w:r>
      <w:r w:rsidR="00A42C8C" w:rsidRPr="006C6FAD">
        <w:rPr>
          <w:rFonts w:eastAsia="Calibri"/>
          <w:b/>
          <w:sz w:val="22"/>
        </w:rPr>
        <w:t xml:space="preserve"> wykluczeniu z postępowania</w:t>
      </w:r>
      <w:r w:rsidR="00A42C8C" w:rsidRPr="006C6FAD">
        <w:rPr>
          <w:rFonts w:eastAsia="Calibri"/>
          <w:sz w:val="22"/>
        </w:rPr>
        <w:t xml:space="preserve"> na podstawie art. 7 ust. 1 ustawy </w:t>
      </w:r>
      <w:r w:rsidR="00174D3F">
        <w:rPr>
          <w:rFonts w:eastAsia="Calibri"/>
          <w:sz w:val="22"/>
        </w:rPr>
        <w:t>z </w:t>
      </w:r>
      <w:r w:rsidR="00A42C8C" w:rsidRPr="006C6FAD">
        <w:rPr>
          <w:rFonts w:eastAsia="Calibri"/>
          <w:sz w:val="22"/>
        </w:rPr>
        <w:t>dnia 13.04.2022r. o szczególnych rozwiązaniach w zakresie przeciwdziałania wspieraniu agresji na Ukrainę oraz służących ochronie bezpiec</w:t>
      </w:r>
      <w:r w:rsidR="00174D3F">
        <w:rPr>
          <w:rFonts w:eastAsia="Calibri"/>
          <w:sz w:val="22"/>
        </w:rPr>
        <w:t>zeństwa narodowego (Dz. U z 2024r. poz. 507</w:t>
      </w:r>
      <w:r w:rsidR="00A42C8C" w:rsidRPr="006C6FAD">
        <w:rPr>
          <w:rFonts w:eastAsia="Calibri"/>
          <w:sz w:val="22"/>
        </w:rPr>
        <w:t>)</w:t>
      </w:r>
    </w:p>
    <w:p w14:paraId="0DEDFDD3" w14:textId="77777777" w:rsidR="00174D3F" w:rsidRPr="006C6FAD" w:rsidRDefault="00174D3F" w:rsidP="00A31C39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7E2F4397" w14:textId="77777777" w:rsidR="00174D3F" w:rsidRPr="00174D3F" w:rsidRDefault="00174D3F" w:rsidP="00174D3F">
      <w:pPr>
        <w:jc w:val="both"/>
        <w:rPr>
          <w:i/>
          <w:szCs w:val="22"/>
        </w:rPr>
      </w:pPr>
      <w:r w:rsidRPr="00174D3F">
        <w:rPr>
          <w:i/>
          <w:szCs w:val="22"/>
        </w:rPr>
        <w:t>Zgodnie z treścią art. 7 ust. 1 ustawy z dnia 13 kwietnia 2022 r. o szczególnych rozwiązaniach w zakresie przeciwdziałania wspieraniu agresji na Ukrainę oraz służących ochr</w:t>
      </w:r>
      <w:r>
        <w:rPr>
          <w:i/>
          <w:szCs w:val="22"/>
        </w:rPr>
        <w:t>onie bezpieczeństwa narodowego, z </w:t>
      </w:r>
      <w:r w:rsidRPr="00174D3F">
        <w:rPr>
          <w:i/>
          <w:szCs w:val="22"/>
        </w:rPr>
        <w:t>postępowania o udzielenie zamówienia publicznego lub konkursu prowadzonego na podstawie ustawy Pzp wyklucza się:</w:t>
      </w:r>
    </w:p>
    <w:p w14:paraId="7641040B" w14:textId="77777777" w:rsidR="00174D3F" w:rsidRPr="00D1502D" w:rsidRDefault="00174D3F" w:rsidP="00174D3F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i/>
          <w:color w:val="000000"/>
        </w:rPr>
      </w:pPr>
      <w:r w:rsidRPr="00D1502D">
        <w:rPr>
          <w:i/>
          <w:color w:val="000000"/>
        </w:rPr>
        <w:t>wykonawcę oraz uczestnika konkursu wymienionego w wykazach określonych w rozporządzeniu 765/2006 i rozporządzeniu 269/2014 albo wpisanego na listę na podstawie decyzji w sprawie wpisu na listę rozstrzygającej o zastosowaniu środka, o którym mowa w art. 1 pkt 3;</w:t>
      </w:r>
    </w:p>
    <w:p w14:paraId="37451481" w14:textId="77777777" w:rsidR="00174D3F" w:rsidRPr="00D1502D" w:rsidRDefault="00174D3F" w:rsidP="00174D3F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i/>
          <w:color w:val="000000"/>
        </w:rPr>
      </w:pPr>
      <w:r w:rsidRPr="00D1502D">
        <w:rPr>
          <w:i/>
          <w:color w:val="000000"/>
        </w:rPr>
        <w:t>wykonawcę oraz uczestnika konkursu, którego beneficjentem rzeczywistym w rozumieniu ustawy z dnia</w:t>
      </w:r>
      <w:r w:rsidR="00644544">
        <w:rPr>
          <w:i/>
          <w:color w:val="000000"/>
        </w:rPr>
        <w:br/>
      </w:r>
      <w:r w:rsidRPr="00D1502D">
        <w:rPr>
          <w:i/>
          <w:color w:val="000000"/>
        </w:rPr>
        <w:t>1 marca 2018 r. o przeciwdziałaniu praniu pieniędzy oraz finansowaniu terroryzmu (Dz. U. z 2023 r. poz. 1124</w:t>
      </w:r>
      <w:r w:rsidR="002E18A3">
        <w:rPr>
          <w:i/>
          <w:color w:val="000000"/>
        </w:rPr>
        <w:t>)</w:t>
      </w:r>
      <w:r w:rsidRPr="00D1502D">
        <w:rPr>
          <w:i/>
          <w:color w:val="000000"/>
        </w:rPr>
        <w:t>) jest osoba</w:t>
      </w:r>
      <w:r>
        <w:rPr>
          <w:i/>
          <w:color w:val="000000"/>
        </w:rPr>
        <w:t xml:space="preserve"> wymieniona w </w:t>
      </w:r>
      <w:r w:rsidRPr="00D1502D">
        <w:rPr>
          <w:i/>
          <w:color w:val="000000"/>
        </w:rPr>
        <w:t>wykazach określonych w rozporządzeniu 765/2006 i rozporządzeniu 269/2014 albo wpisana na listę lub będąca takim beneficjentem rzeczywistym od dnia 24 lutego 2022 r., o ile została wpisana na listę na podstawie decyzji w sprawie wpisu na listę rozstrzygającej</w:t>
      </w:r>
      <w:r w:rsidR="008452DE">
        <w:rPr>
          <w:i/>
          <w:color w:val="000000"/>
        </w:rPr>
        <w:br/>
      </w:r>
      <w:r w:rsidRPr="00D1502D">
        <w:rPr>
          <w:i/>
          <w:color w:val="000000"/>
        </w:rPr>
        <w:t>o zastosowaniu środka, o którym mowa w art. 1 pkt 3;</w:t>
      </w:r>
    </w:p>
    <w:p w14:paraId="7030721A" w14:textId="77777777" w:rsidR="00174D3F" w:rsidRPr="00D1502D" w:rsidRDefault="00174D3F" w:rsidP="00174D3F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i/>
          <w:color w:val="000000"/>
        </w:rPr>
      </w:pPr>
      <w:r w:rsidRPr="00D1502D">
        <w:rPr>
          <w:i/>
          <w:color w:val="000000"/>
        </w:rPr>
        <w:t>wykonawcę oraz uczestnika konkursu, którego jednostką dominującą w rozumieniu art. 3 ust. 1 pkt 37 ustawy z dnia 29 września 1994 r. o rachunkowości (Dz. U. z 2023 r. poz. 120) jest podmiot wymieniony w wykazach określonych w rozporządzeniu 765/2006 i rozporządzeniu 269/2014 albo wpisany na listę lub będący taką jednostką dominującą od dnia 24 lutego 2022 r., o ile został wpisany na listę na podstawie decyzji w sprawie wpisu na listę rozstrzygającej o zastosowaniu środka, o którym mowa w art. 1 pkt 3.</w:t>
      </w:r>
    </w:p>
    <w:p w14:paraId="0D96361A" w14:textId="77777777" w:rsidR="00174D3F" w:rsidRDefault="00174D3F" w:rsidP="00A42C8C">
      <w:pPr>
        <w:jc w:val="both"/>
        <w:rPr>
          <w:i/>
          <w:sz w:val="18"/>
          <w:szCs w:val="22"/>
        </w:rPr>
      </w:pPr>
    </w:p>
    <w:p w14:paraId="56A6313A" w14:textId="77777777" w:rsidR="00A31C39" w:rsidRPr="00174D3F" w:rsidRDefault="00A31C39" w:rsidP="00174D3F">
      <w:pPr>
        <w:pStyle w:val="Akapitzlist"/>
        <w:numPr>
          <w:ilvl w:val="0"/>
          <w:numId w:val="6"/>
        </w:numPr>
        <w:ind w:left="0" w:firstLine="0"/>
        <w:jc w:val="both"/>
        <w:rPr>
          <w:b/>
          <w:bCs/>
          <w:sz w:val="22"/>
          <w:szCs w:val="22"/>
        </w:rPr>
      </w:pPr>
      <w:r w:rsidRPr="003F1BCC">
        <w:rPr>
          <w:b/>
          <w:sz w:val="22"/>
          <w:szCs w:val="22"/>
        </w:rPr>
        <w:t>Oświadczam, że</w:t>
      </w:r>
      <w:r w:rsidRPr="005A5C5D">
        <w:rPr>
          <w:sz w:val="22"/>
          <w:szCs w:val="22"/>
        </w:rPr>
        <w:t xml:space="preserve"> </w:t>
      </w:r>
      <w:r w:rsidRPr="00B77D8E">
        <w:rPr>
          <w:b/>
          <w:sz w:val="22"/>
          <w:szCs w:val="22"/>
          <w:u w:val="single"/>
        </w:rPr>
        <w:t>nie podlegam</w:t>
      </w:r>
      <w:r w:rsidRPr="005A5C5D">
        <w:rPr>
          <w:sz w:val="22"/>
          <w:szCs w:val="22"/>
        </w:rPr>
        <w:t xml:space="preserve"> wykluczeniu z postępowania na podstawie </w:t>
      </w:r>
      <w:r w:rsidR="00174D3F">
        <w:rPr>
          <w:sz w:val="22"/>
          <w:szCs w:val="22"/>
        </w:rPr>
        <w:t>art. 5k </w:t>
      </w:r>
      <w:r w:rsidRPr="005A5C5D">
        <w:rPr>
          <w:sz w:val="22"/>
          <w:szCs w:val="22"/>
        </w:rPr>
        <w:t>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14:paraId="40BB573C" w14:textId="77777777" w:rsidR="00A31C39" w:rsidRPr="00B77D8E" w:rsidRDefault="00A31C39" w:rsidP="00174D3F">
      <w:pPr>
        <w:numPr>
          <w:ilvl w:val="0"/>
          <w:numId w:val="6"/>
        </w:numPr>
        <w:spacing w:after="200"/>
        <w:ind w:left="284" w:hanging="284"/>
        <w:contextualSpacing/>
        <w:jc w:val="both"/>
        <w:rPr>
          <w:rFonts w:eastAsia="Calibri"/>
          <w:sz w:val="22"/>
          <w:szCs w:val="22"/>
          <w:lang w:eastAsia="en-US"/>
        </w:rPr>
      </w:pPr>
      <w:r w:rsidRPr="00B77D8E">
        <w:rPr>
          <w:b/>
          <w:sz w:val="22"/>
          <w:szCs w:val="22"/>
        </w:rPr>
        <w:lastRenderedPageBreak/>
        <w:t>Oświadczam, że</w:t>
      </w:r>
      <w:r w:rsidRPr="00B77D8E">
        <w:rPr>
          <w:sz w:val="22"/>
          <w:szCs w:val="22"/>
        </w:rPr>
        <w:t xml:space="preserve"> </w:t>
      </w:r>
      <w:r w:rsidRPr="00B77D8E">
        <w:rPr>
          <w:rFonts w:eastAsia="Calibri"/>
          <w:b/>
          <w:sz w:val="22"/>
          <w:szCs w:val="22"/>
          <w:u w:val="single"/>
          <w:lang w:eastAsia="en-US"/>
        </w:rPr>
        <w:t>nie jestem</w:t>
      </w:r>
      <w:r w:rsidRPr="00B77D8E">
        <w:rPr>
          <w:rFonts w:eastAsia="Calibri"/>
          <w:sz w:val="22"/>
          <w:szCs w:val="22"/>
          <w:lang w:eastAsia="en-US"/>
        </w:rPr>
        <w:t xml:space="preserve"> obywatelem rosyjskim, osobą fizyczną lub</w:t>
      </w:r>
      <w:r>
        <w:rPr>
          <w:rFonts w:eastAsia="Calibri"/>
          <w:sz w:val="22"/>
          <w:szCs w:val="22"/>
          <w:lang w:eastAsia="en-US"/>
        </w:rPr>
        <w:t xml:space="preserve"> prawną, podmiotem lub organem </w:t>
      </w:r>
      <w:r w:rsidRPr="00B77D8E">
        <w:rPr>
          <w:rFonts w:eastAsia="Calibri"/>
          <w:sz w:val="22"/>
          <w:szCs w:val="22"/>
          <w:lang w:eastAsia="en-US"/>
        </w:rPr>
        <w:t>z siedzibą w Rosji;</w:t>
      </w:r>
    </w:p>
    <w:p w14:paraId="6E0E787A" w14:textId="77777777" w:rsidR="00A31C39" w:rsidRPr="00B77D8E" w:rsidRDefault="00A31C39" w:rsidP="00174D3F">
      <w:pPr>
        <w:numPr>
          <w:ilvl w:val="0"/>
          <w:numId w:val="6"/>
        </w:numPr>
        <w:spacing w:after="200"/>
        <w:ind w:left="284" w:hanging="284"/>
        <w:contextualSpacing/>
        <w:jc w:val="both"/>
        <w:rPr>
          <w:rFonts w:eastAsia="Calibri"/>
          <w:sz w:val="22"/>
          <w:szCs w:val="22"/>
          <w:lang w:eastAsia="en-US"/>
        </w:rPr>
      </w:pPr>
      <w:r w:rsidRPr="00B77D8E">
        <w:rPr>
          <w:b/>
          <w:sz w:val="22"/>
          <w:szCs w:val="22"/>
        </w:rPr>
        <w:t>Oświadczam, że</w:t>
      </w:r>
      <w:r w:rsidRPr="00B77D8E">
        <w:rPr>
          <w:sz w:val="22"/>
          <w:szCs w:val="22"/>
        </w:rPr>
        <w:t xml:space="preserve"> </w:t>
      </w:r>
      <w:r w:rsidRPr="00B77D8E">
        <w:rPr>
          <w:rFonts w:eastAsia="Calibri"/>
          <w:b/>
          <w:sz w:val="22"/>
          <w:szCs w:val="22"/>
          <w:u w:val="single"/>
          <w:lang w:eastAsia="en-US"/>
        </w:rPr>
        <w:t>nie jestem</w:t>
      </w:r>
      <w:r w:rsidRPr="00B77D8E">
        <w:rPr>
          <w:rFonts w:eastAsia="Calibri"/>
          <w:sz w:val="22"/>
          <w:szCs w:val="22"/>
          <w:lang w:eastAsia="en-US"/>
        </w:rPr>
        <w:t xml:space="preserve"> osobą prawną, podmiotem lub organem, do których prawa własności bezpośrednio lub pośrednio w ponad 50 % należą do obywateli rosyjskich lub osób fizycznych lub prawnych, podmiotów lub organów z siedzibą w Rosji;</w:t>
      </w:r>
    </w:p>
    <w:p w14:paraId="3C30DECD" w14:textId="77777777" w:rsidR="00174D3F" w:rsidRDefault="00A31C39" w:rsidP="00174D3F">
      <w:pPr>
        <w:numPr>
          <w:ilvl w:val="0"/>
          <w:numId w:val="6"/>
        </w:numPr>
        <w:ind w:left="284" w:hanging="284"/>
        <w:contextualSpacing/>
        <w:jc w:val="both"/>
        <w:rPr>
          <w:rFonts w:eastAsia="Calibri"/>
          <w:sz w:val="22"/>
          <w:szCs w:val="22"/>
          <w:lang w:eastAsia="en-US"/>
        </w:rPr>
      </w:pPr>
      <w:r w:rsidRPr="00B77D8E">
        <w:rPr>
          <w:b/>
          <w:sz w:val="22"/>
          <w:szCs w:val="22"/>
        </w:rPr>
        <w:t>Oświadczam, że</w:t>
      </w:r>
      <w:r w:rsidRPr="00B77D8E">
        <w:rPr>
          <w:sz w:val="22"/>
          <w:szCs w:val="22"/>
        </w:rPr>
        <w:t xml:space="preserve"> </w:t>
      </w:r>
      <w:r w:rsidRPr="00B77D8E">
        <w:rPr>
          <w:rFonts w:eastAsia="Calibri"/>
          <w:b/>
          <w:sz w:val="22"/>
          <w:szCs w:val="22"/>
          <w:u w:val="single"/>
          <w:lang w:eastAsia="en-US"/>
        </w:rPr>
        <w:t>nie jestem</w:t>
      </w:r>
      <w:r w:rsidRPr="00B77D8E">
        <w:rPr>
          <w:rFonts w:eastAsia="Calibri"/>
          <w:sz w:val="22"/>
          <w:szCs w:val="22"/>
          <w:lang w:eastAsia="en-US"/>
        </w:rPr>
        <w:t xml:space="preserve"> osobą fizyczną lub prawną, podm</w:t>
      </w:r>
      <w:r w:rsidR="00174D3F">
        <w:rPr>
          <w:rFonts w:eastAsia="Calibri"/>
          <w:sz w:val="22"/>
          <w:szCs w:val="22"/>
          <w:lang w:eastAsia="en-US"/>
        </w:rPr>
        <w:t>iotem lub organem działającym w </w:t>
      </w:r>
      <w:r w:rsidRPr="00B77D8E">
        <w:rPr>
          <w:rFonts w:eastAsia="Calibri"/>
          <w:sz w:val="22"/>
          <w:szCs w:val="22"/>
          <w:lang w:eastAsia="en-US"/>
        </w:rPr>
        <w:t>imieniu lub pod kierunkiem:</w:t>
      </w:r>
    </w:p>
    <w:p w14:paraId="39E02954" w14:textId="77777777" w:rsidR="00174D3F" w:rsidRDefault="00A31C39" w:rsidP="00174D3F">
      <w:pPr>
        <w:pStyle w:val="Akapitzlist"/>
        <w:numPr>
          <w:ilvl w:val="0"/>
          <w:numId w:val="7"/>
        </w:numPr>
        <w:ind w:left="567" w:hanging="284"/>
        <w:jc w:val="both"/>
        <w:rPr>
          <w:rFonts w:eastAsia="Calibri"/>
          <w:sz w:val="22"/>
          <w:szCs w:val="22"/>
          <w:lang w:eastAsia="en-US"/>
        </w:rPr>
      </w:pPr>
      <w:r w:rsidRPr="00174D3F">
        <w:rPr>
          <w:rFonts w:eastAsia="Calibri"/>
          <w:sz w:val="22"/>
          <w:szCs w:val="22"/>
          <w:lang w:eastAsia="en-US"/>
        </w:rPr>
        <w:t>obywateli rosyjskich lub osób fizycznych lub prawnych, pod</w:t>
      </w:r>
      <w:r w:rsidR="00174D3F">
        <w:rPr>
          <w:rFonts w:eastAsia="Calibri"/>
          <w:sz w:val="22"/>
          <w:szCs w:val="22"/>
          <w:lang w:eastAsia="en-US"/>
        </w:rPr>
        <w:t>miotów lub organów z siedzibą w </w:t>
      </w:r>
      <w:r w:rsidRPr="00174D3F">
        <w:rPr>
          <w:rFonts w:eastAsia="Calibri"/>
          <w:sz w:val="22"/>
          <w:szCs w:val="22"/>
          <w:lang w:eastAsia="en-US"/>
        </w:rPr>
        <w:t>Rosji lub</w:t>
      </w:r>
    </w:p>
    <w:p w14:paraId="679E4099" w14:textId="77777777" w:rsidR="00E4492E" w:rsidRPr="00174D3F" w:rsidRDefault="00A31C39" w:rsidP="00A31C39">
      <w:pPr>
        <w:pStyle w:val="Akapitzlist"/>
        <w:numPr>
          <w:ilvl w:val="0"/>
          <w:numId w:val="7"/>
        </w:numPr>
        <w:spacing w:after="200"/>
        <w:ind w:left="567" w:hanging="284"/>
        <w:jc w:val="both"/>
        <w:rPr>
          <w:rFonts w:eastAsia="Calibri"/>
          <w:sz w:val="22"/>
          <w:szCs w:val="22"/>
          <w:lang w:eastAsia="en-US"/>
        </w:rPr>
      </w:pPr>
      <w:r w:rsidRPr="00174D3F">
        <w:rPr>
          <w:rFonts w:eastAsia="Calibri"/>
          <w:sz w:val="22"/>
          <w:szCs w:val="22"/>
          <w:lang w:eastAsia="en-US"/>
        </w:rPr>
        <w:t>osób prawnych, podmiotów lub organów, do których prawa własności bezpośrednio lub pośrednio w ponad 50 % należą do obywateli rosyjskich lub osób fizycznych lub prawnych, podmiotów lub organów z siedzibą w Rosji,</w:t>
      </w:r>
    </w:p>
    <w:p w14:paraId="3D21198E" w14:textId="77777777" w:rsidR="00E4492E" w:rsidRPr="00E4492E" w:rsidRDefault="00E4492E" w:rsidP="00E4492E">
      <w:pPr>
        <w:jc w:val="both"/>
        <w:rPr>
          <w:i/>
          <w:sz w:val="18"/>
          <w:szCs w:val="22"/>
        </w:rPr>
      </w:pPr>
      <w:r w:rsidRPr="00E4492E">
        <w:rPr>
          <w:i/>
          <w:sz w:val="18"/>
          <w:szCs w:val="22"/>
        </w:rPr>
        <w:t>Zgodnie z treścią art. 5k ust. 1 rozporządzenia 833/2014 w brzmieniu nadanym rozporządzeniem 2022/576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39DE2C9C" w14:textId="77777777" w:rsidR="00E4492E" w:rsidRPr="00E4492E" w:rsidRDefault="00E4492E" w:rsidP="00174D3F">
      <w:pPr>
        <w:ind w:left="284" w:hanging="284"/>
        <w:jc w:val="both"/>
        <w:rPr>
          <w:i/>
          <w:sz w:val="18"/>
          <w:szCs w:val="22"/>
        </w:rPr>
      </w:pPr>
      <w:r w:rsidRPr="00E4492E">
        <w:rPr>
          <w:i/>
          <w:sz w:val="18"/>
          <w:szCs w:val="22"/>
        </w:rPr>
        <w:t>a)</w:t>
      </w:r>
      <w:r w:rsidRPr="00E4492E">
        <w:rPr>
          <w:i/>
          <w:sz w:val="18"/>
          <w:szCs w:val="22"/>
        </w:rPr>
        <w:tab/>
        <w:t>obywateli rosyjskich lub osób fizycznych lub prawnych, podmiotów lub organów z siedzibą w Rosji;</w:t>
      </w:r>
    </w:p>
    <w:p w14:paraId="1B623637" w14:textId="77777777" w:rsidR="00E4492E" w:rsidRPr="00E4492E" w:rsidRDefault="00E4492E" w:rsidP="00174D3F">
      <w:pPr>
        <w:ind w:left="284" w:hanging="284"/>
        <w:jc w:val="both"/>
        <w:rPr>
          <w:i/>
          <w:sz w:val="18"/>
          <w:szCs w:val="22"/>
        </w:rPr>
      </w:pPr>
      <w:r w:rsidRPr="00E4492E">
        <w:rPr>
          <w:i/>
          <w:sz w:val="18"/>
          <w:szCs w:val="22"/>
        </w:rPr>
        <w:t>b)</w:t>
      </w:r>
      <w:r w:rsidRPr="00E4492E">
        <w:rPr>
          <w:i/>
          <w:sz w:val="18"/>
          <w:szCs w:val="22"/>
        </w:rPr>
        <w:tab/>
        <w:t>osób prawnych, podmiotów lub organów, do których prawa własności bezpośrednio lub pośrednio w ponad 50 % należą do podmiotu, o którym mowa w lit. a) niniejszego ustępu; lub</w:t>
      </w:r>
    </w:p>
    <w:p w14:paraId="21C691C8" w14:textId="77777777" w:rsidR="00E4492E" w:rsidRPr="00E4492E" w:rsidRDefault="00E4492E" w:rsidP="00174D3F">
      <w:pPr>
        <w:ind w:left="284" w:hanging="284"/>
        <w:jc w:val="both"/>
        <w:rPr>
          <w:i/>
          <w:sz w:val="18"/>
          <w:szCs w:val="22"/>
        </w:rPr>
      </w:pPr>
      <w:r w:rsidRPr="00E4492E">
        <w:rPr>
          <w:i/>
          <w:sz w:val="18"/>
          <w:szCs w:val="22"/>
        </w:rPr>
        <w:t>c)</w:t>
      </w:r>
      <w:r w:rsidRPr="00E4492E">
        <w:rPr>
          <w:i/>
          <w:sz w:val="18"/>
          <w:szCs w:val="22"/>
        </w:rPr>
        <w:tab/>
        <w:t>osób fizycznych lub prawnych, podmiotów lub organów działających w imieniu lub pod kierunkiem podmiotu, o którym mowa w lit. a) lub b) niniejszego ustępu,</w:t>
      </w:r>
      <w:r w:rsidR="00174D3F">
        <w:rPr>
          <w:i/>
          <w:sz w:val="18"/>
          <w:szCs w:val="22"/>
        </w:rPr>
        <w:t xml:space="preserve"> </w:t>
      </w:r>
      <w:r w:rsidRPr="00E4492E">
        <w:rPr>
          <w:i/>
          <w:sz w:val="18"/>
          <w:szCs w:val="22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59D3692A" w14:textId="77777777" w:rsidR="00E4492E" w:rsidRDefault="00E4492E" w:rsidP="00A31C39">
      <w:pPr>
        <w:jc w:val="both"/>
        <w:rPr>
          <w:sz w:val="18"/>
          <w:szCs w:val="22"/>
        </w:rPr>
      </w:pPr>
    </w:p>
    <w:p w14:paraId="1E76635A" w14:textId="77777777" w:rsidR="002C2FD7" w:rsidRPr="00A96F9D" w:rsidRDefault="002C2FD7" w:rsidP="00A42C8C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ECE272C" w14:textId="77777777" w:rsidR="00837403" w:rsidRPr="005A5C5D" w:rsidRDefault="00837403" w:rsidP="00837403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5A5C5D">
        <w:rPr>
          <w:sz w:val="16"/>
          <w:szCs w:val="16"/>
        </w:rPr>
        <w:t xml:space="preserve">Oświadczam, że wszystkie informacje podane w powyższych oświadczeniach są aktualne i zgodne z prawdą oraz zostały przedstawione </w:t>
      </w:r>
      <w:r w:rsidR="001C00B3">
        <w:rPr>
          <w:sz w:val="16"/>
          <w:szCs w:val="16"/>
        </w:rPr>
        <w:t>z </w:t>
      </w:r>
      <w:r w:rsidRPr="005A5C5D">
        <w:rPr>
          <w:sz w:val="16"/>
          <w:szCs w:val="16"/>
        </w:rPr>
        <w:t xml:space="preserve">pełną świadomością konsekwencji wprowadzenia zamawiającego w błąd przy przedstawieniu informacji. </w:t>
      </w:r>
    </w:p>
    <w:p w14:paraId="05C194A9" w14:textId="77777777" w:rsidR="00837403" w:rsidRPr="005A5C5D" w:rsidRDefault="00837403" w:rsidP="00837403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14:paraId="6E70CA6B" w14:textId="77777777" w:rsidR="00A42C8C" w:rsidRPr="00DC7FD8" w:rsidRDefault="00A42C8C" w:rsidP="00A42C8C">
      <w:pPr>
        <w:rPr>
          <w:b/>
          <w:sz w:val="22"/>
          <w:szCs w:val="22"/>
          <w:u w:val="single"/>
        </w:rPr>
      </w:pPr>
      <w:r w:rsidRPr="00DC7FD8">
        <w:rPr>
          <w:b/>
          <w:sz w:val="22"/>
          <w:szCs w:val="22"/>
          <w:u w:val="single"/>
        </w:rPr>
        <w:t>Uwaga:</w:t>
      </w:r>
    </w:p>
    <w:p w14:paraId="78125F75" w14:textId="77777777" w:rsidR="00DC7FD8" w:rsidRDefault="00DC7FD8" w:rsidP="00A42C8C">
      <w:pPr>
        <w:rPr>
          <w:rFonts w:eastAsia="Calibri"/>
          <w:i/>
          <w:sz w:val="22"/>
          <w:szCs w:val="22"/>
          <w:lang w:eastAsia="en-US"/>
        </w:rPr>
      </w:pPr>
      <w:r>
        <w:rPr>
          <w:rFonts w:eastAsia="Calibri"/>
          <w:i/>
          <w:sz w:val="22"/>
          <w:szCs w:val="22"/>
          <w:lang w:eastAsia="en-US"/>
        </w:rPr>
        <w:t xml:space="preserve">Powyższe oświadczenie składa </w:t>
      </w:r>
      <w:r w:rsidRPr="00DC7FD8">
        <w:rPr>
          <w:rFonts w:eastAsia="Calibri"/>
          <w:i/>
          <w:sz w:val="22"/>
          <w:szCs w:val="22"/>
          <w:lang w:eastAsia="en-US"/>
        </w:rPr>
        <w:t>podmiot</w:t>
      </w:r>
      <w:r>
        <w:rPr>
          <w:rFonts w:eastAsia="Calibri"/>
          <w:i/>
          <w:sz w:val="22"/>
          <w:szCs w:val="22"/>
          <w:lang w:eastAsia="en-US"/>
        </w:rPr>
        <w:t xml:space="preserve"> </w:t>
      </w:r>
      <w:r w:rsidRPr="00DC7FD8">
        <w:rPr>
          <w:rFonts w:eastAsia="Calibri"/>
          <w:i/>
          <w:sz w:val="22"/>
          <w:szCs w:val="22"/>
          <w:lang w:eastAsia="en-US"/>
        </w:rPr>
        <w:t>udostępnia</w:t>
      </w:r>
      <w:r>
        <w:rPr>
          <w:rFonts w:eastAsia="Calibri"/>
          <w:i/>
          <w:sz w:val="22"/>
          <w:szCs w:val="22"/>
          <w:lang w:eastAsia="en-US"/>
        </w:rPr>
        <w:t xml:space="preserve">jący </w:t>
      </w:r>
      <w:r w:rsidRPr="00DC7FD8">
        <w:rPr>
          <w:rFonts w:eastAsia="Calibri"/>
          <w:i/>
          <w:sz w:val="22"/>
          <w:szCs w:val="22"/>
          <w:lang w:eastAsia="en-US"/>
        </w:rPr>
        <w:t>swoje zasoby</w:t>
      </w:r>
      <w:r>
        <w:rPr>
          <w:rFonts w:eastAsia="Calibri"/>
          <w:i/>
          <w:sz w:val="22"/>
          <w:szCs w:val="22"/>
          <w:lang w:eastAsia="en-US"/>
        </w:rPr>
        <w:t xml:space="preserve"> </w:t>
      </w:r>
      <w:r w:rsidRPr="00DC7FD8">
        <w:rPr>
          <w:rFonts w:eastAsia="Calibri"/>
          <w:i/>
          <w:sz w:val="22"/>
          <w:szCs w:val="22"/>
          <w:lang w:eastAsia="en-US"/>
        </w:rPr>
        <w:t>na którego potencjał powołuje się wykonawca celem potwierdzenia spełnienia warunków udziału w postępowaniu</w:t>
      </w:r>
      <w:r>
        <w:rPr>
          <w:rFonts w:eastAsia="Calibri"/>
          <w:i/>
          <w:sz w:val="22"/>
          <w:szCs w:val="22"/>
          <w:lang w:eastAsia="en-US"/>
        </w:rPr>
        <w:t>.</w:t>
      </w:r>
    </w:p>
    <w:p w14:paraId="73E4FD9E" w14:textId="77777777" w:rsidR="00DC7FD8" w:rsidRDefault="00DC7FD8" w:rsidP="00A42C8C">
      <w:pPr>
        <w:rPr>
          <w:rFonts w:eastAsia="Calibri"/>
          <w:i/>
          <w:sz w:val="22"/>
          <w:szCs w:val="22"/>
          <w:lang w:eastAsia="en-US"/>
        </w:rPr>
      </w:pPr>
    </w:p>
    <w:p w14:paraId="32E288D1" w14:textId="77777777" w:rsidR="00A42C8C" w:rsidRDefault="00A42C8C" w:rsidP="00A42C8C">
      <w:pPr>
        <w:jc w:val="both"/>
        <w:rPr>
          <w:i/>
          <w:color w:val="FF0000"/>
          <w:sz w:val="16"/>
          <w:szCs w:val="22"/>
        </w:rPr>
      </w:pPr>
    </w:p>
    <w:p w14:paraId="37A77B7D" w14:textId="77777777" w:rsidR="006F28BD" w:rsidRPr="006F28BD" w:rsidRDefault="006F28BD" w:rsidP="006F28BD">
      <w:pPr>
        <w:jc w:val="both"/>
        <w:rPr>
          <w:i/>
          <w:color w:val="FF0000"/>
          <w:sz w:val="16"/>
          <w:szCs w:val="22"/>
        </w:rPr>
      </w:pPr>
      <w:r w:rsidRPr="006F28BD">
        <w:rPr>
          <w:i/>
          <w:color w:val="FF0000"/>
          <w:sz w:val="16"/>
          <w:szCs w:val="22"/>
        </w:rPr>
        <w:t>Uwaga! Dokument należy opatrzyć:</w:t>
      </w:r>
    </w:p>
    <w:p w14:paraId="2F3941C7" w14:textId="77777777" w:rsidR="00730908" w:rsidRDefault="006F28BD" w:rsidP="00C5026E">
      <w:pPr>
        <w:jc w:val="both"/>
        <w:rPr>
          <w:sz w:val="22"/>
          <w:szCs w:val="22"/>
        </w:rPr>
      </w:pPr>
      <w:r w:rsidRPr="006F28BD">
        <w:rPr>
          <w:i/>
          <w:color w:val="FF0000"/>
          <w:sz w:val="16"/>
          <w:szCs w:val="22"/>
        </w:rPr>
        <w:t>a) kwalifikowanym podpisem elektronicznym w rozumieniu przepisów ustawy z dnia 5 września 2016 r. o usługach zaufania oraz identyfikacji elektronicznej (t.j. Dz.U z 202</w:t>
      </w:r>
      <w:r w:rsidR="00F475AF">
        <w:rPr>
          <w:i/>
          <w:color w:val="FF0000"/>
          <w:sz w:val="16"/>
          <w:szCs w:val="22"/>
        </w:rPr>
        <w:t>4</w:t>
      </w:r>
      <w:r w:rsidRPr="006F28BD">
        <w:rPr>
          <w:i/>
          <w:color w:val="FF0000"/>
          <w:sz w:val="16"/>
          <w:szCs w:val="22"/>
        </w:rPr>
        <w:t xml:space="preserve"> r. poz. </w:t>
      </w:r>
      <w:r w:rsidR="00F475AF">
        <w:rPr>
          <w:i/>
          <w:color w:val="FF0000"/>
          <w:sz w:val="16"/>
          <w:szCs w:val="22"/>
        </w:rPr>
        <w:t>422</w:t>
      </w:r>
      <w:r w:rsidRPr="006F28BD">
        <w:rPr>
          <w:i/>
          <w:color w:val="FF0000"/>
          <w:sz w:val="16"/>
          <w:szCs w:val="22"/>
        </w:rPr>
        <w:t>)</w:t>
      </w:r>
    </w:p>
    <w:sectPr w:rsidR="00730908" w:rsidSect="0026519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CAF5B1" w14:textId="77777777" w:rsidR="00AA58C0" w:rsidRDefault="00AA58C0" w:rsidP="00EC09AE">
      <w:r>
        <w:separator/>
      </w:r>
    </w:p>
  </w:endnote>
  <w:endnote w:type="continuationSeparator" w:id="0">
    <w:p w14:paraId="64F62C22" w14:textId="77777777" w:rsidR="00AA58C0" w:rsidRDefault="00AA58C0" w:rsidP="00EC0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26611136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69F79FA2" w14:textId="77777777" w:rsidR="00281F3F" w:rsidRPr="00281F3F" w:rsidRDefault="00281F3F">
            <w:pPr>
              <w:pStyle w:val="Stopka"/>
              <w:jc w:val="right"/>
              <w:rPr>
                <w:sz w:val="16"/>
                <w:szCs w:val="16"/>
              </w:rPr>
            </w:pPr>
            <w:r w:rsidRPr="00281F3F">
              <w:rPr>
                <w:sz w:val="16"/>
                <w:szCs w:val="16"/>
              </w:rPr>
              <w:t xml:space="preserve">Strona </w:t>
            </w:r>
            <w:r w:rsidR="008036E7" w:rsidRPr="00281F3F">
              <w:rPr>
                <w:b/>
                <w:sz w:val="16"/>
                <w:szCs w:val="16"/>
              </w:rPr>
              <w:fldChar w:fldCharType="begin"/>
            </w:r>
            <w:r w:rsidRPr="00281F3F">
              <w:rPr>
                <w:b/>
                <w:sz w:val="16"/>
                <w:szCs w:val="16"/>
              </w:rPr>
              <w:instrText>PAGE</w:instrText>
            </w:r>
            <w:r w:rsidR="008036E7" w:rsidRPr="00281F3F">
              <w:rPr>
                <w:b/>
                <w:sz w:val="16"/>
                <w:szCs w:val="16"/>
              </w:rPr>
              <w:fldChar w:fldCharType="separate"/>
            </w:r>
            <w:r w:rsidR="00F475AF">
              <w:rPr>
                <w:b/>
                <w:noProof/>
                <w:sz w:val="16"/>
                <w:szCs w:val="16"/>
              </w:rPr>
              <w:t>2</w:t>
            </w:r>
            <w:r w:rsidR="008036E7" w:rsidRPr="00281F3F">
              <w:rPr>
                <w:b/>
                <w:sz w:val="16"/>
                <w:szCs w:val="16"/>
              </w:rPr>
              <w:fldChar w:fldCharType="end"/>
            </w:r>
            <w:r w:rsidRPr="00281F3F">
              <w:rPr>
                <w:sz w:val="16"/>
                <w:szCs w:val="16"/>
              </w:rPr>
              <w:t xml:space="preserve"> z </w:t>
            </w:r>
            <w:r w:rsidR="008036E7" w:rsidRPr="00281F3F">
              <w:rPr>
                <w:b/>
                <w:sz w:val="16"/>
                <w:szCs w:val="16"/>
              </w:rPr>
              <w:fldChar w:fldCharType="begin"/>
            </w:r>
            <w:r w:rsidRPr="00281F3F">
              <w:rPr>
                <w:b/>
                <w:sz w:val="16"/>
                <w:szCs w:val="16"/>
              </w:rPr>
              <w:instrText>NUMPAGES</w:instrText>
            </w:r>
            <w:r w:rsidR="008036E7" w:rsidRPr="00281F3F">
              <w:rPr>
                <w:b/>
                <w:sz w:val="16"/>
                <w:szCs w:val="16"/>
              </w:rPr>
              <w:fldChar w:fldCharType="separate"/>
            </w:r>
            <w:r w:rsidR="00F475AF">
              <w:rPr>
                <w:b/>
                <w:noProof/>
                <w:sz w:val="16"/>
                <w:szCs w:val="16"/>
              </w:rPr>
              <w:t>2</w:t>
            </w:r>
            <w:r w:rsidR="008036E7" w:rsidRPr="00281F3F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5BB3F260" w14:textId="77777777" w:rsidR="00B671B0" w:rsidRPr="00B671B0" w:rsidRDefault="00B671B0" w:rsidP="00B671B0">
    <w:pPr>
      <w:jc w:val="both"/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23A6DB" w14:textId="77777777" w:rsidR="00AA58C0" w:rsidRDefault="00AA58C0" w:rsidP="00EC09AE">
      <w:r>
        <w:separator/>
      </w:r>
    </w:p>
  </w:footnote>
  <w:footnote w:type="continuationSeparator" w:id="0">
    <w:p w14:paraId="260BF001" w14:textId="77777777" w:rsidR="00AA58C0" w:rsidRDefault="00AA58C0" w:rsidP="00EC09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A8FE2" w14:textId="77777777" w:rsidR="00EC09AE" w:rsidRPr="00174D3F" w:rsidRDefault="006634C5" w:rsidP="00174D3F">
    <w:pPr>
      <w:tabs>
        <w:tab w:val="center" w:pos="4536"/>
        <w:tab w:val="right" w:pos="9072"/>
      </w:tabs>
      <w:rPr>
        <w:i/>
      </w:rPr>
    </w:pPr>
    <w:r w:rsidRPr="006634C5">
      <w:rPr>
        <w:i/>
      </w:rPr>
      <w:t xml:space="preserve">Sygnatura sprawy: </w:t>
    </w:r>
    <w:r w:rsidR="00FB47A7">
      <w:rPr>
        <w:i/>
      </w:rPr>
      <w:t>22.BLT.SZP.2612.</w:t>
    </w:r>
    <w:r w:rsidR="007B66C2">
      <w:rPr>
        <w:i/>
      </w:rPr>
      <w:t>1</w:t>
    </w:r>
    <w:r w:rsidR="008452DE">
      <w:rPr>
        <w:i/>
      </w:rPr>
      <w:t>15</w:t>
    </w:r>
    <w:r w:rsidR="00FB47A7" w:rsidRPr="00F12730">
      <w:rPr>
        <w:i/>
      </w:rPr>
      <w:t>.20</w:t>
    </w:r>
    <w:r w:rsidR="008C60A3" w:rsidRPr="00F12730">
      <w:rPr>
        <w:i/>
      </w:rPr>
      <w:t>2</w:t>
    </w:r>
    <w:r w:rsidR="005E0868">
      <w:rPr>
        <w:i/>
      </w:rPr>
      <w:t>4</w:t>
    </w:r>
    <w:r w:rsidR="007B66C2">
      <w:rPr>
        <w:i/>
      </w:rPr>
      <w:tab/>
    </w:r>
    <w:r w:rsidR="007B66C2">
      <w:rPr>
        <w:i/>
      </w:rPr>
      <w:tab/>
    </w:r>
    <w:r w:rsidRPr="00F12730">
      <w:rPr>
        <w:i/>
      </w:rPr>
      <w:t xml:space="preserve">  Załącznik nr</w:t>
    </w:r>
    <w:r w:rsidR="008452DE">
      <w:rPr>
        <w:i/>
      </w:rPr>
      <w:t xml:space="preserve"> </w:t>
    </w:r>
    <w:r w:rsidR="00644544">
      <w:rPr>
        <w:i/>
      </w:rPr>
      <w:t>6</w:t>
    </w:r>
    <w:r w:rsidR="007B66C2">
      <w:rPr>
        <w:i/>
      </w:rPr>
      <w:t xml:space="preserve"> </w:t>
    </w:r>
    <w:r w:rsidRPr="00F12730">
      <w:rPr>
        <w:i/>
      </w:rPr>
      <w:t xml:space="preserve">do </w:t>
    </w:r>
    <w:r w:rsidR="00980684" w:rsidRPr="00F12730">
      <w:rPr>
        <w:i/>
      </w:rPr>
      <w:t>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8585C"/>
    <w:multiLevelType w:val="hybridMultilevel"/>
    <w:tmpl w:val="76F2965C"/>
    <w:lvl w:ilvl="0" w:tplc="04150017">
      <w:start w:val="1"/>
      <w:numFmt w:val="lowerLetter"/>
      <w:lvlText w:val="%1)"/>
      <w:lvlJc w:val="left"/>
      <w:pPr>
        <w:ind w:left="1788" w:hanging="360"/>
      </w:pPr>
    </w:lvl>
    <w:lvl w:ilvl="1" w:tplc="04150019">
      <w:start w:val="1"/>
      <w:numFmt w:val="lowerLetter"/>
      <w:lvlText w:val="%2."/>
      <w:lvlJc w:val="left"/>
      <w:pPr>
        <w:ind w:left="2508" w:hanging="360"/>
      </w:pPr>
    </w:lvl>
    <w:lvl w:ilvl="2" w:tplc="0415001B">
      <w:start w:val="1"/>
      <w:numFmt w:val="lowerRoman"/>
      <w:lvlText w:val="%3."/>
      <w:lvlJc w:val="right"/>
      <w:pPr>
        <w:ind w:left="3228" w:hanging="180"/>
      </w:pPr>
    </w:lvl>
    <w:lvl w:ilvl="3" w:tplc="0415000F">
      <w:start w:val="1"/>
      <w:numFmt w:val="decimal"/>
      <w:lvlText w:val="%4."/>
      <w:lvlJc w:val="left"/>
      <w:pPr>
        <w:ind w:left="3948" w:hanging="360"/>
      </w:pPr>
    </w:lvl>
    <w:lvl w:ilvl="4" w:tplc="04150019">
      <w:start w:val="1"/>
      <w:numFmt w:val="lowerLetter"/>
      <w:lvlText w:val="%5."/>
      <w:lvlJc w:val="left"/>
      <w:pPr>
        <w:ind w:left="4668" w:hanging="360"/>
      </w:pPr>
    </w:lvl>
    <w:lvl w:ilvl="5" w:tplc="0415001B">
      <w:start w:val="1"/>
      <w:numFmt w:val="lowerRoman"/>
      <w:lvlText w:val="%6."/>
      <w:lvlJc w:val="right"/>
      <w:pPr>
        <w:ind w:left="5388" w:hanging="180"/>
      </w:pPr>
    </w:lvl>
    <w:lvl w:ilvl="6" w:tplc="0415000F">
      <w:start w:val="1"/>
      <w:numFmt w:val="decimal"/>
      <w:lvlText w:val="%7."/>
      <w:lvlJc w:val="left"/>
      <w:pPr>
        <w:ind w:left="6108" w:hanging="360"/>
      </w:pPr>
    </w:lvl>
    <w:lvl w:ilvl="7" w:tplc="04150019">
      <w:start w:val="1"/>
      <w:numFmt w:val="lowerLetter"/>
      <w:lvlText w:val="%8."/>
      <w:lvlJc w:val="left"/>
      <w:pPr>
        <w:ind w:left="6828" w:hanging="360"/>
      </w:pPr>
    </w:lvl>
    <w:lvl w:ilvl="8" w:tplc="0415001B">
      <w:start w:val="1"/>
      <w:numFmt w:val="lowerRoman"/>
      <w:lvlText w:val="%9."/>
      <w:lvlJc w:val="right"/>
      <w:pPr>
        <w:ind w:left="7548" w:hanging="180"/>
      </w:pPr>
    </w:lvl>
  </w:abstractNum>
  <w:abstractNum w:abstractNumId="1" w15:restartNumberingAfterBreak="0">
    <w:nsid w:val="3C664FE7"/>
    <w:multiLevelType w:val="hybridMultilevel"/>
    <w:tmpl w:val="271015D2"/>
    <w:lvl w:ilvl="0" w:tplc="58922A8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D43617B"/>
    <w:multiLevelType w:val="hybridMultilevel"/>
    <w:tmpl w:val="DC5E99F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73452BD"/>
    <w:multiLevelType w:val="hybridMultilevel"/>
    <w:tmpl w:val="C340021A"/>
    <w:lvl w:ilvl="0" w:tplc="7338C4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AB81952"/>
    <w:multiLevelType w:val="hybridMultilevel"/>
    <w:tmpl w:val="07A80324"/>
    <w:lvl w:ilvl="0" w:tplc="4022DC3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F5018F"/>
    <w:multiLevelType w:val="hybridMultilevel"/>
    <w:tmpl w:val="DF2C34C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B57431C"/>
    <w:multiLevelType w:val="hybridMultilevel"/>
    <w:tmpl w:val="7370F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591382"/>
    <w:multiLevelType w:val="hybridMultilevel"/>
    <w:tmpl w:val="2FFC4A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5A619B"/>
    <w:multiLevelType w:val="hybridMultilevel"/>
    <w:tmpl w:val="ABB832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6"/>
  </w:num>
  <w:num w:numId="5">
    <w:abstractNumId w:val="8"/>
  </w:num>
  <w:num w:numId="6">
    <w:abstractNumId w:val="4"/>
  </w:num>
  <w:num w:numId="7">
    <w:abstractNumId w:val="3"/>
  </w:num>
  <w:num w:numId="8">
    <w:abstractNumId w:val="0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09AE"/>
    <w:rsid w:val="000132FE"/>
    <w:rsid w:val="000175D9"/>
    <w:rsid w:val="000327F6"/>
    <w:rsid w:val="00040DFB"/>
    <w:rsid w:val="00047DC3"/>
    <w:rsid w:val="0005192E"/>
    <w:rsid w:val="000657DF"/>
    <w:rsid w:val="0008225C"/>
    <w:rsid w:val="000830E6"/>
    <w:rsid w:val="000A0AEA"/>
    <w:rsid w:val="000A7DB0"/>
    <w:rsid w:val="000B0368"/>
    <w:rsid w:val="000D18E2"/>
    <w:rsid w:val="000E4C9E"/>
    <w:rsid w:val="000F6344"/>
    <w:rsid w:val="001116CC"/>
    <w:rsid w:val="001126AD"/>
    <w:rsid w:val="00122796"/>
    <w:rsid w:val="0012515E"/>
    <w:rsid w:val="0014358E"/>
    <w:rsid w:val="001460FC"/>
    <w:rsid w:val="00174D3F"/>
    <w:rsid w:val="00184AD6"/>
    <w:rsid w:val="00192576"/>
    <w:rsid w:val="00197B46"/>
    <w:rsid w:val="001B1A19"/>
    <w:rsid w:val="001C00B3"/>
    <w:rsid w:val="001E14D4"/>
    <w:rsid w:val="001E469C"/>
    <w:rsid w:val="001E6F91"/>
    <w:rsid w:val="0022696B"/>
    <w:rsid w:val="00243D34"/>
    <w:rsid w:val="00256293"/>
    <w:rsid w:val="00265190"/>
    <w:rsid w:val="00281F3F"/>
    <w:rsid w:val="00285B8B"/>
    <w:rsid w:val="002A07F9"/>
    <w:rsid w:val="002C2FD7"/>
    <w:rsid w:val="002D7050"/>
    <w:rsid w:val="002E18A3"/>
    <w:rsid w:val="002E5E0B"/>
    <w:rsid w:val="002E5EF2"/>
    <w:rsid w:val="002F0878"/>
    <w:rsid w:val="0033006C"/>
    <w:rsid w:val="00370AC4"/>
    <w:rsid w:val="003725F6"/>
    <w:rsid w:val="00394252"/>
    <w:rsid w:val="00396A1A"/>
    <w:rsid w:val="003B0E55"/>
    <w:rsid w:val="003D1F0F"/>
    <w:rsid w:val="003D5856"/>
    <w:rsid w:val="003E2663"/>
    <w:rsid w:val="003E60D9"/>
    <w:rsid w:val="0040357F"/>
    <w:rsid w:val="0043676F"/>
    <w:rsid w:val="004470FB"/>
    <w:rsid w:val="00460A23"/>
    <w:rsid w:val="00473F85"/>
    <w:rsid w:val="004772FF"/>
    <w:rsid w:val="0048013F"/>
    <w:rsid w:val="00480DA7"/>
    <w:rsid w:val="00490804"/>
    <w:rsid w:val="00495DBF"/>
    <w:rsid w:val="004A3D32"/>
    <w:rsid w:val="004C2046"/>
    <w:rsid w:val="004D224F"/>
    <w:rsid w:val="004D296A"/>
    <w:rsid w:val="00501E72"/>
    <w:rsid w:val="00502616"/>
    <w:rsid w:val="00507D8E"/>
    <w:rsid w:val="00510BD0"/>
    <w:rsid w:val="00520634"/>
    <w:rsid w:val="00523F14"/>
    <w:rsid w:val="00523FDA"/>
    <w:rsid w:val="00535B39"/>
    <w:rsid w:val="00582D03"/>
    <w:rsid w:val="0058429D"/>
    <w:rsid w:val="005864A7"/>
    <w:rsid w:val="00596DE5"/>
    <w:rsid w:val="005E0868"/>
    <w:rsid w:val="00612237"/>
    <w:rsid w:val="00633AE2"/>
    <w:rsid w:val="00644544"/>
    <w:rsid w:val="006634C5"/>
    <w:rsid w:val="00684A07"/>
    <w:rsid w:val="00686355"/>
    <w:rsid w:val="006A22B3"/>
    <w:rsid w:val="006A5B40"/>
    <w:rsid w:val="006B210B"/>
    <w:rsid w:val="006C484B"/>
    <w:rsid w:val="006D1A4F"/>
    <w:rsid w:val="006F28BD"/>
    <w:rsid w:val="006F6E37"/>
    <w:rsid w:val="00705436"/>
    <w:rsid w:val="0071318E"/>
    <w:rsid w:val="00730908"/>
    <w:rsid w:val="00734579"/>
    <w:rsid w:val="0075502A"/>
    <w:rsid w:val="007612CD"/>
    <w:rsid w:val="00766526"/>
    <w:rsid w:val="007922DB"/>
    <w:rsid w:val="007B2168"/>
    <w:rsid w:val="007B66C2"/>
    <w:rsid w:val="007E1913"/>
    <w:rsid w:val="007E7A41"/>
    <w:rsid w:val="008036E7"/>
    <w:rsid w:val="008137F6"/>
    <w:rsid w:val="00834390"/>
    <w:rsid w:val="00837403"/>
    <w:rsid w:val="00842E01"/>
    <w:rsid w:val="008452DE"/>
    <w:rsid w:val="008B1334"/>
    <w:rsid w:val="008C60A3"/>
    <w:rsid w:val="008D735F"/>
    <w:rsid w:val="008F36F5"/>
    <w:rsid w:val="00915C91"/>
    <w:rsid w:val="00935C53"/>
    <w:rsid w:val="00964417"/>
    <w:rsid w:val="00973006"/>
    <w:rsid w:val="00980684"/>
    <w:rsid w:val="009838B6"/>
    <w:rsid w:val="0099157F"/>
    <w:rsid w:val="0099406F"/>
    <w:rsid w:val="009F0EA2"/>
    <w:rsid w:val="00A05151"/>
    <w:rsid w:val="00A31C39"/>
    <w:rsid w:val="00A31CC6"/>
    <w:rsid w:val="00A35071"/>
    <w:rsid w:val="00A42C8C"/>
    <w:rsid w:val="00A4659F"/>
    <w:rsid w:val="00A73CC3"/>
    <w:rsid w:val="00A81A72"/>
    <w:rsid w:val="00A93351"/>
    <w:rsid w:val="00A96F9D"/>
    <w:rsid w:val="00AA58C0"/>
    <w:rsid w:val="00AB27A8"/>
    <w:rsid w:val="00AC36E6"/>
    <w:rsid w:val="00AD679A"/>
    <w:rsid w:val="00AF330C"/>
    <w:rsid w:val="00B10F01"/>
    <w:rsid w:val="00B410F4"/>
    <w:rsid w:val="00B57D01"/>
    <w:rsid w:val="00B671B0"/>
    <w:rsid w:val="00B80A9E"/>
    <w:rsid w:val="00B844F1"/>
    <w:rsid w:val="00BA4540"/>
    <w:rsid w:val="00BC171F"/>
    <w:rsid w:val="00BC47BB"/>
    <w:rsid w:val="00BC6B93"/>
    <w:rsid w:val="00BE3081"/>
    <w:rsid w:val="00BE5719"/>
    <w:rsid w:val="00C0120C"/>
    <w:rsid w:val="00C4718B"/>
    <w:rsid w:val="00C5026E"/>
    <w:rsid w:val="00C51D6D"/>
    <w:rsid w:val="00C756B0"/>
    <w:rsid w:val="00CB2D28"/>
    <w:rsid w:val="00CC399F"/>
    <w:rsid w:val="00D1511A"/>
    <w:rsid w:val="00D20803"/>
    <w:rsid w:val="00D47B3E"/>
    <w:rsid w:val="00D55CE9"/>
    <w:rsid w:val="00D7159C"/>
    <w:rsid w:val="00D742F7"/>
    <w:rsid w:val="00DC7FD8"/>
    <w:rsid w:val="00DD2896"/>
    <w:rsid w:val="00DE7B87"/>
    <w:rsid w:val="00E40BCF"/>
    <w:rsid w:val="00E41CC0"/>
    <w:rsid w:val="00E4492E"/>
    <w:rsid w:val="00E50EEF"/>
    <w:rsid w:val="00E517F5"/>
    <w:rsid w:val="00E53412"/>
    <w:rsid w:val="00E81091"/>
    <w:rsid w:val="00E81A3E"/>
    <w:rsid w:val="00EB0393"/>
    <w:rsid w:val="00EC09AE"/>
    <w:rsid w:val="00EC49BE"/>
    <w:rsid w:val="00EC5325"/>
    <w:rsid w:val="00EC6F48"/>
    <w:rsid w:val="00ED1E09"/>
    <w:rsid w:val="00EF2AC6"/>
    <w:rsid w:val="00EF2FFC"/>
    <w:rsid w:val="00EF61BD"/>
    <w:rsid w:val="00F12730"/>
    <w:rsid w:val="00F17BA5"/>
    <w:rsid w:val="00F20D76"/>
    <w:rsid w:val="00F24EF9"/>
    <w:rsid w:val="00F475AF"/>
    <w:rsid w:val="00F57A5A"/>
    <w:rsid w:val="00FB47A7"/>
    <w:rsid w:val="00FB60A0"/>
    <w:rsid w:val="00FB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924D86"/>
  <w15:docId w15:val="{9FE88FF1-94E9-4455-8306-6155903EE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C09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dtytu">
    <w:name w:val="Subtitle"/>
    <w:basedOn w:val="Normalny"/>
    <w:link w:val="PodtytuZnak"/>
    <w:qFormat/>
    <w:rsid w:val="00EC09AE"/>
    <w:rPr>
      <w:b/>
      <w:bCs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EC09A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Default">
    <w:name w:val="Default"/>
    <w:rsid w:val="00EC09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EC09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C09A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C09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9A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3D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3D34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1460F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460F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460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460FC"/>
    <w:rPr>
      <w:vertAlign w:val="superscript"/>
    </w:rPr>
  </w:style>
  <w:style w:type="character" w:customStyle="1" w:styleId="AkapitzlistZnak">
    <w:name w:val="Akapit z listą Znak"/>
    <w:link w:val="Akapitzlist"/>
    <w:uiPriority w:val="34"/>
    <w:rsid w:val="00A42C8C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9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15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62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04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97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845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43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24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38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18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996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360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335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443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61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7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74E3F9F2-FC85-4399-93FF-005188BCB65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947</Words>
  <Characters>5686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JW 1128</Company>
  <LinksUpToDate>false</LinksUpToDate>
  <CharactersWithSpaces>6620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Sikorska Mariola</dc:creator>
  <cp:lastModifiedBy>Ziółek Agnieszka</cp:lastModifiedBy>
  <cp:revision>9</cp:revision>
  <cp:lastPrinted>2024-10-24T07:01:00Z</cp:lastPrinted>
  <dcterms:created xsi:type="dcterms:W3CDTF">2024-10-18T07:57:00Z</dcterms:created>
  <dcterms:modified xsi:type="dcterms:W3CDTF">2024-10-24T07:01:00Z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36afd64d-e3b0-4430-a4f2-712c52592825</vt:lpwstr>
  </property>
  <property fmtid="{D5CDD505-2E9C-101B-9397-08002B2CF9AE}" pid="3" name="bjSaver">
    <vt:lpwstr>hsYKkLLaeq4oIXbCMzXMJKHv7u7GgdBP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7" name="bjDocumentLabelXML-0">
    <vt:lpwstr>ames.com/2008/01/sie/internal/label"&gt;&lt;element uid="d7220eed-17a6-431d-810c-83a0ddfed893" value="" /&gt;&lt;/sisl&gt;</vt:lpwstr>
  </property>
  <property fmtid="{D5CDD505-2E9C-101B-9397-08002B2CF9AE}" pid="8" name="s5636:Creator type=author">
    <vt:lpwstr>Sikorska Mariola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10.60.174.162</vt:lpwstr>
  </property>
  <property fmtid="{D5CDD505-2E9C-101B-9397-08002B2CF9AE}" pid="11" name="bjPortionMark">
    <vt:lpwstr>[]</vt:lpwstr>
  </property>
</Properties>
</file>